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E2474" w14:textId="40E0D5FB" w:rsidR="00907385" w:rsidRPr="00907385" w:rsidRDefault="00907385" w:rsidP="00907385">
      <w:pPr>
        <w:shd w:val="clear" w:color="auto" w:fill="FFFFFF"/>
        <w:spacing w:after="0" w:line="240" w:lineRule="auto"/>
        <w:outlineLvl w:val="0"/>
        <w:rPr>
          <w:rFonts w:ascii="Open Sans" w:eastAsia="Times New Roman" w:hAnsi="Open Sans" w:cs="Open Sans"/>
          <w:b/>
          <w:bCs/>
          <w:color w:val="4A4949"/>
          <w:kern w:val="36"/>
          <w:sz w:val="24"/>
          <w:szCs w:val="24"/>
          <w:lang w:eastAsia="de-DE"/>
        </w:rPr>
      </w:pPr>
      <w:r w:rsidRPr="00907385">
        <w:rPr>
          <w:rFonts w:ascii="Open Sans" w:eastAsia="Times New Roman" w:hAnsi="Open Sans" w:cs="Open Sans"/>
          <w:b/>
          <w:bCs/>
          <w:color w:val="4A4949"/>
          <w:kern w:val="36"/>
          <w:sz w:val="24"/>
          <w:szCs w:val="24"/>
          <w:lang w:eastAsia="de-DE"/>
        </w:rPr>
        <w:t>TFA (m/w/d), Voll</w:t>
      </w:r>
      <w:r>
        <w:rPr>
          <w:rFonts w:ascii="Open Sans" w:eastAsia="Times New Roman" w:hAnsi="Open Sans" w:cs="Open Sans"/>
          <w:b/>
          <w:bCs/>
          <w:color w:val="4A4949"/>
          <w:kern w:val="36"/>
          <w:sz w:val="24"/>
          <w:szCs w:val="24"/>
          <w:lang w:eastAsia="de-DE"/>
        </w:rPr>
        <w:t>zeit</w:t>
      </w:r>
    </w:p>
    <w:p w14:paraId="5D892C50" w14:textId="77777777" w:rsidR="00907385" w:rsidRPr="00907385" w:rsidRDefault="00907385" w:rsidP="00907385">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Wir suchen Tiermedizinische Fachangestellte mit Berufserfahrung oder als Berufseinsteiger</w:t>
      </w:r>
    </w:p>
    <w:p w14:paraId="7275DF69" w14:textId="77777777" w:rsidR="00907385" w:rsidRPr="00907385" w:rsidRDefault="00907385" w:rsidP="00907385">
      <w:pPr>
        <w:shd w:val="clear" w:color="auto" w:fill="FFFFFF"/>
        <w:spacing w:before="100" w:beforeAutospacing="1" w:after="100" w:afterAutospacing="1" w:line="240" w:lineRule="auto"/>
        <w:outlineLvl w:val="2"/>
        <w:rPr>
          <w:rFonts w:ascii="Open Sans" w:eastAsia="Times New Roman" w:hAnsi="Open Sans" w:cs="Open Sans"/>
          <w:b/>
          <w:bCs/>
          <w:color w:val="4A4949"/>
          <w:sz w:val="27"/>
          <w:szCs w:val="27"/>
          <w:lang w:eastAsia="de-DE"/>
        </w:rPr>
      </w:pPr>
      <w:r w:rsidRPr="00907385">
        <w:rPr>
          <w:rFonts w:ascii="Open Sans" w:eastAsia="Times New Roman" w:hAnsi="Open Sans" w:cs="Open Sans"/>
          <w:b/>
          <w:bCs/>
          <w:color w:val="4A4949"/>
          <w:sz w:val="27"/>
          <w:szCs w:val="27"/>
          <w:lang w:eastAsia="de-DE"/>
        </w:rPr>
        <w:t>Wer wir sind</w:t>
      </w:r>
    </w:p>
    <w:p w14:paraId="2F08C3FE" w14:textId="52809CB3" w:rsidR="00907385" w:rsidRPr="00907385" w:rsidRDefault="00907385" w:rsidP="00907385">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 xml:space="preserve">Unser motiviertes Team besteht aus vier Tierärzten, </w:t>
      </w:r>
      <w:r w:rsidR="004D37F9">
        <w:rPr>
          <w:rFonts w:ascii="Open Sans" w:eastAsia="Times New Roman" w:hAnsi="Open Sans" w:cs="Open Sans"/>
          <w:color w:val="4A4949"/>
          <w:sz w:val="20"/>
          <w:szCs w:val="20"/>
          <w:lang w:eastAsia="de-DE"/>
        </w:rPr>
        <w:t>vier</w:t>
      </w:r>
      <w:r w:rsidRPr="00907385">
        <w:rPr>
          <w:rFonts w:ascii="Open Sans" w:eastAsia="Times New Roman" w:hAnsi="Open Sans" w:cs="Open Sans"/>
          <w:color w:val="4A4949"/>
          <w:sz w:val="20"/>
          <w:szCs w:val="20"/>
          <w:lang w:eastAsia="de-DE"/>
        </w:rPr>
        <w:t xml:space="preserve"> TFAs und </w:t>
      </w:r>
      <w:r w:rsidR="004D37F9">
        <w:rPr>
          <w:rFonts w:ascii="Open Sans" w:eastAsia="Times New Roman" w:hAnsi="Open Sans" w:cs="Open Sans"/>
          <w:color w:val="4A4949"/>
          <w:sz w:val="20"/>
          <w:szCs w:val="20"/>
          <w:lang w:eastAsia="de-DE"/>
        </w:rPr>
        <w:t>vier</w:t>
      </w:r>
      <w:r w:rsidRPr="00907385">
        <w:rPr>
          <w:rFonts w:ascii="Open Sans" w:eastAsia="Times New Roman" w:hAnsi="Open Sans" w:cs="Open Sans"/>
          <w:color w:val="4A4949"/>
          <w:sz w:val="20"/>
          <w:szCs w:val="20"/>
          <w:lang w:eastAsia="de-DE"/>
        </w:rPr>
        <w:t xml:space="preserve"> Auszubildenden.</w:t>
      </w:r>
    </w:p>
    <w:p w14:paraId="7E53C30F" w14:textId="77777777" w:rsidR="00907385" w:rsidRPr="00907385" w:rsidRDefault="00907385" w:rsidP="00907385">
      <w:pPr>
        <w:shd w:val="clear" w:color="auto" w:fill="FFFFFF"/>
        <w:spacing w:before="100" w:beforeAutospacing="1" w:after="100" w:afterAutospacing="1" w:line="240" w:lineRule="auto"/>
        <w:outlineLvl w:val="2"/>
        <w:rPr>
          <w:rFonts w:ascii="Open Sans" w:eastAsia="Times New Roman" w:hAnsi="Open Sans" w:cs="Open Sans"/>
          <w:b/>
          <w:bCs/>
          <w:color w:val="4A4949"/>
          <w:sz w:val="27"/>
          <w:szCs w:val="27"/>
          <w:lang w:eastAsia="de-DE"/>
        </w:rPr>
      </w:pPr>
      <w:r w:rsidRPr="00907385">
        <w:rPr>
          <w:rFonts w:ascii="Open Sans" w:eastAsia="Times New Roman" w:hAnsi="Open Sans" w:cs="Open Sans"/>
          <w:b/>
          <w:bCs/>
          <w:color w:val="4A4949"/>
          <w:sz w:val="27"/>
          <w:szCs w:val="27"/>
          <w:lang w:eastAsia="de-DE"/>
        </w:rPr>
        <w:t>Was wir bieten</w:t>
      </w:r>
    </w:p>
    <w:p w14:paraId="6E6F03D8" w14:textId="77777777" w:rsidR="00907385" w:rsidRPr="00907385" w:rsidRDefault="00907385" w:rsidP="00907385">
      <w:pPr>
        <w:numPr>
          <w:ilvl w:val="0"/>
          <w:numId w:val="1"/>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Unsere Praxis bietet die Vorteile und Arbeitsatmosphäre einer erfolgreichen und angesehenen Kleintierpraxis im Großraum Köln/Leverkusen/Bergisch Gladbach verbunden mit den (in vielen Bereichen) diagnostischen Möglichkeiten einer Klinik.</w:t>
      </w:r>
    </w:p>
    <w:p w14:paraId="33F356CD" w14:textId="77777777" w:rsidR="00907385" w:rsidRPr="00907385" w:rsidRDefault="00907385" w:rsidP="00907385">
      <w:pPr>
        <w:numPr>
          <w:ilvl w:val="0"/>
          <w:numId w:val="1"/>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Seit mehr als 20 Jahren setzen wir uns für unsere Patienten ein. Neben den vielen schulmedizinischen Möglichkeiten legen wir großen Wert auf einen ganzheitlichen Ansatz und nutzen gerne auch alternative Heilmethoden, sofern dies medizinisch sinnvoll und möglich ist.</w:t>
      </w:r>
    </w:p>
    <w:p w14:paraId="1955CE84" w14:textId="77777777" w:rsidR="00907385" w:rsidRPr="00907385" w:rsidRDefault="00907385" w:rsidP="00907385">
      <w:pPr>
        <w:numPr>
          <w:ilvl w:val="0"/>
          <w:numId w:val="1"/>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Sie arbeiten bei uns mit modernsten Geräten sowie Untersuchungs- und Behandlungsmethoden. Wir investieren stetig in unsere Ausstattung.</w:t>
      </w:r>
    </w:p>
    <w:p w14:paraId="0BE061D7" w14:textId="77777777" w:rsidR="00907385" w:rsidRDefault="00907385" w:rsidP="00907385">
      <w:pPr>
        <w:numPr>
          <w:ilvl w:val="0"/>
          <w:numId w:val="1"/>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Durch eine korrekte und faire Arbeitszeiterfassung wird eine ausgewogene Work-Life-Balance sichergestellt. Zudem bieten wir eine leistungsorientierte Vergütung über den tariflichen Empfehlungen hinaus.</w:t>
      </w:r>
    </w:p>
    <w:p w14:paraId="6B639176" w14:textId="77777777" w:rsidR="004D37F9" w:rsidRPr="00907385" w:rsidRDefault="004D37F9" w:rsidP="004D37F9">
      <w:pPr>
        <w:shd w:val="clear" w:color="auto" w:fill="FFFFFF"/>
        <w:spacing w:after="0" w:line="300" w:lineRule="atLeast"/>
        <w:ind w:left="720"/>
        <w:rPr>
          <w:rFonts w:ascii="Open Sans" w:eastAsia="Times New Roman" w:hAnsi="Open Sans" w:cs="Open Sans"/>
          <w:color w:val="4A4949"/>
          <w:sz w:val="20"/>
          <w:szCs w:val="20"/>
          <w:lang w:eastAsia="de-DE"/>
        </w:rPr>
      </w:pPr>
    </w:p>
    <w:p w14:paraId="691F5F27" w14:textId="4AF7C65E" w:rsidR="00907385" w:rsidRPr="004D37F9" w:rsidRDefault="00907385" w:rsidP="004D37F9">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Fortbildungen sind fester Bestandteil unserer Praxis. Bei uns haben Sie die Möglichkeit, sich Ihr Fachgebiet zu suchen, sich darin fortzubilden und sich im Sinne unserer Patienten einzubringen.</w:t>
      </w:r>
    </w:p>
    <w:p w14:paraId="4E13735B" w14:textId="3BB9C9A8" w:rsidR="00907385" w:rsidRPr="004D37F9" w:rsidRDefault="00907385" w:rsidP="004D37F9">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Bei uns erwarten Sie geregelte Arbeitszeiten ohne Nachtschichten sowie eine gute und erfolgsorientierte Bezahlung. Die Notdienstsprechstunde im Rahmen des Tierärztlichen Notdienstes in Bergisch Gladbach wird unter den Mitarbeitern aufgeteilt, sodass sich die Dienste auf wenige Tage im Jahr begrenzen.</w:t>
      </w:r>
    </w:p>
    <w:p w14:paraId="5B3D361C" w14:textId="77777777" w:rsidR="00907385" w:rsidRPr="00907385" w:rsidRDefault="00907385" w:rsidP="00907385">
      <w:pPr>
        <w:numPr>
          <w:ilvl w:val="0"/>
          <w:numId w:val="2"/>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Sie verfügen über eine abgeschlossene Ausbildung als Tiermedizinische/r Fachangestellte/r</w:t>
      </w:r>
    </w:p>
    <w:p w14:paraId="180D8E95" w14:textId="36010B03" w:rsidR="00907385" w:rsidRDefault="00907385" w:rsidP="004D37F9">
      <w:pPr>
        <w:numPr>
          <w:ilvl w:val="0"/>
          <w:numId w:val="2"/>
        </w:numPr>
        <w:shd w:val="clear" w:color="auto" w:fill="FFFFFF"/>
        <w:spacing w:after="0" w:line="300" w:lineRule="atLeast"/>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Sie besitzen Kontaktfreudigkeit gegenüber unseren Patienten und Teamfähigkeit</w:t>
      </w:r>
    </w:p>
    <w:p w14:paraId="47B9AC97" w14:textId="77777777" w:rsidR="004D37F9" w:rsidRPr="004D37F9" w:rsidRDefault="004D37F9" w:rsidP="004D37F9">
      <w:pPr>
        <w:shd w:val="clear" w:color="auto" w:fill="FFFFFF"/>
        <w:spacing w:after="0" w:line="300" w:lineRule="atLeast"/>
        <w:ind w:left="720"/>
        <w:rPr>
          <w:rFonts w:ascii="Open Sans" w:eastAsia="Times New Roman" w:hAnsi="Open Sans" w:cs="Open Sans"/>
          <w:color w:val="4A4949"/>
          <w:sz w:val="20"/>
          <w:szCs w:val="20"/>
          <w:lang w:eastAsia="de-DE"/>
        </w:rPr>
      </w:pPr>
    </w:p>
    <w:p w14:paraId="5B2399C8" w14:textId="77777777" w:rsidR="00907385" w:rsidRPr="00907385" w:rsidRDefault="00907385" w:rsidP="00907385">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Teamwork hat in unserer Praxis eine große Bedeutung. Dazu zählen wir eine respektvolle Zusammenarbeit, persönliche Verantwortung, selbstständiges Arbeiten und aktive Mitgestaltung unseres abwechslungsreichen Praxistages.</w:t>
      </w:r>
    </w:p>
    <w:p w14:paraId="7FCF7B93" w14:textId="77777777" w:rsidR="00907385" w:rsidRPr="00907385" w:rsidRDefault="00907385" w:rsidP="00907385">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Sie werden ein wichtiger Teil in einem wachsenden Team.</w:t>
      </w:r>
    </w:p>
    <w:p w14:paraId="55C4A226" w14:textId="4E553E80" w:rsidR="00907385" w:rsidRPr="00907385" w:rsidRDefault="00907385" w:rsidP="00907385">
      <w:pPr>
        <w:shd w:val="clear" w:color="auto" w:fill="FFFFFF"/>
        <w:spacing w:after="300" w:line="240" w:lineRule="auto"/>
        <w:rPr>
          <w:rFonts w:ascii="Open Sans" w:eastAsia="Times New Roman" w:hAnsi="Open Sans" w:cs="Open Sans"/>
          <w:color w:val="4A4949"/>
          <w:sz w:val="20"/>
          <w:szCs w:val="20"/>
          <w:lang w:eastAsia="de-DE"/>
        </w:rPr>
      </w:pPr>
      <w:r w:rsidRPr="00907385">
        <w:rPr>
          <w:rFonts w:ascii="Open Sans" w:eastAsia="Times New Roman" w:hAnsi="Open Sans" w:cs="Open Sans"/>
          <w:color w:val="4A4949"/>
          <w:sz w:val="20"/>
          <w:szCs w:val="20"/>
          <w:lang w:eastAsia="de-DE"/>
        </w:rPr>
        <w:t xml:space="preserve">Wenn wir Sie neugierig gemacht haben, dann senden Sie uns gerne Ihre aussagekräftige Bewerbung an </w:t>
      </w:r>
      <w:r w:rsidR="004D37F9">
        <w:rPr>
          <w:rFonts w:ascii="Open Sans" w:eastAsia="Times New Roman" w:hAnsi="Open Sans" w:cs="Open Sans"/>
          <w:color w:val="4A4949"/>
          <w:sz w:val="20"/>
          <w:szCs w:val="20"/>
          <w:lang w:eastAsia="de-DE"/>
        </w:rPr>
        <w:t>info</w:t>
      </w:r>
      <w:r w:rsidRPr="00907385">
        <w:rPr>
          <w:rFonts w:ascii="Open Sans" w:eastAsia="Times New Roman" w:hAnsi="Open Sans" w:cs="Open Sans"/>
          <w:color w:val="4A4949"/>
          <w:sz w:val="20"/>
          <w:szCs w:val="20"/>
          <w:lang w:eastAsia="de-DE"/>
        </w:rPr>
        <w:t>@dr-kamlage.de  oder rufen Sie uns an unter 02202 / 28 55 60.</w:t>
      </w:r>
    </w:p>
    <w:p w14:paraId="025750DF" w14:textId="77777777" w:rsidR="00E731FB" w:rsidRDefault="00E731FB"/>
    <w:sectPr w:rsidR="00E731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700EC"/>
    <w:multiLevelType w:val="multilevel"/>
    <w:tmpl w:val="2606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20943"/>
    <w:multiLevelType w:val="multilevel"/>
    <w:tmpl w:val="EE10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559916">
    <w:abstractNumId w:val="0"/>
  </w:num>
  <w:num w:numId="2" w16cid:durableId="133545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84"/>
    <w:rsid w:val="004D37F9"/>
    <w:rsid w:val="006955B5"/>
    <w:rsid w:val="00907385"/>
    <w:rsid w:val="00C54F84"/>
    <w:rsid w:val="00E73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7ED7"/>
  <w15:chartTrackingRefBased/>
  <w15:docId w15:val="{6979066C-1681-4DAD-B1EC-54940707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820957">
      <w:bodyDiv w:val="1"/>
      <w:marLeft w:val="0"/>
      <w:marRight w:val="0"/>
      <w:marTop w:val="0"/>
      <w:marBottom w:val="0"/>
      <w:divBdr>
        <w:top w:val="none" w:sz="0" w:space="0" w:color="auto"/>
        <w:left w:val="none" w:sz="0" w:space="0" w:color="auto"/>
        <w:bottom w:val="none" w:sz="0" w:space="0" w:color="auto"/>
        <w:right w:val="none" w:sz="0" w:space="0" w:color="auto"/>
      </w:divBdr>
      <w:divsChild>
        <w:div w:id="1604460375">
          <w:marLeft w:val="0"/>
          <w:marRight w:val="0"/>
          <w:marTop w:val="0"/>
          <w:marBottom w:val="0"/>
          <w:divBdr>
            <w:top w:val="none" w:sz="0" w:space="0" w:color="auto"/>
            <w:left w:val="none" w:sz="0" w:space="0" w:color="auto"/>
            <w:bottom w:val="none" w:sz="0" w:space="0" w:color="auto"/>
            <w:right w:val="none" w:sz="0" w:space="0" w:color="auto"/>
          </w:divBdr>
        </w:div>
        <w:div w:id="1400783050">
          <w:marLeft w:val="0"/>
          <w:marRight w:val="0"/>
          <w:marTop w:val="0"/>
          <w:marBottom w:val="0"/>
          <w:divBdr>
            <w:top w:val="none" w:sz="0" w:space="0" w:color="auto"/>
            <w:left w:val="none" w:sz="0" w:space="0" w:color="auto"/>
            <w:bottom w:val="none" w:sz="0" w:space="0" w:color="auto"/>
            <w:right w:val="none" w:sz="0" w:space="0" w:color="auto"/>
          </w:divBdr>
        </w:div>
        <w:div w:id="1075780544">
          <w:marLeft w:val="0"/>
          <w:marRight w:val="0"/>
          <w:marTop w:val="0"/>
          <w:marBottom w:val="0"/>
          <w:divBdr>
            <w:top w:val="none" w:sz="0" w:space="0" w:color="auto"/>
            <w:left w:val="none" w:sz="0" w:space="0" w:color="auto"/>
            <w:bottom w:val="none" w:sz="0" w:space="0" w:color="auto"/>
            <w:right w:val="none" w:sz="0" w:space="0" w:color="auto"/>
          </w:divBdr>
        </w:div>
        <w:div w:id="344551023">
          <w:marLeft w:val="0"/>
          <w:marRight w:val="0"/>
          <w:marTop w:val="0"/>
          <w:marBottom w:val="0"/>
          <w:divBdr>
            <w:top w:val="none" w:sz="0" w:space="0" w:color="auto"/>
            <w:left w:val="none" w:sz="0" w:space="0" w:color="auto"/>
            <w:bottom w:val="none" w:sz="0" w:space="0" w:color="auto"/>
            <w:right w:val="none" w:sz="0" w:space="0" w:color="auto"/>
          </w:divBdr>
        </w:div>
        <w:div w:id="921527054">
          <w:marLeft w:val="0"/>
          <w:marRight w:val="0"/>
          <w:marTop w:val="0"/>
          <w:marBottom w:val="0"/>
          <w:divBdr>
            <w:top w:val="none" w:sz="0" w:space="0" w:color="auto"/>
            <w:left w:val="none" w:sz="0" w:space="0" w:color="auto"/>
            <w:bottom w:val="none" w:sz="0" w:space="0" w:color="auto"/>
            <w:right w:val="none" w:sz="0" w:space="0" w:color="auto"/>
          </w:divBdr>
        </w:div>
        <w:div w:id="790199183">
          <w:marLeft w:val="0"/>
          <w:marRight w:val="0"/>
          <w:marTop w:val="0"/>
          <w:marBottom w:val="0"/>
          <w:divBdr>
            <w:top w:val="none" w:sz="0" w:space="0" w:color="auto"/>
            <w:left w:val="none" w:sz="0" w:space="0" w:color="auto"/>
            <w:bottom w:val="none" w:sz="0" w:space="0" w:color="auto"/>
            <w:right w:val="none" w:sz="0" w:space="0" w:color="auto"/>
          </w:divBdr>
        </w:div>
        <w:div w:id="1215897434">
          <w:marLeft w:val="0"/>
          <w:marRight w:val="0"/>
          <w:marTop w:val="0"/>
          <w:marBottom w:val="0"/>
          <w:divBdr>
            <w:top w:val="none" w:sz="0" w:space="0" w:color="auto"/>
            <w:left w:val="none" w:sz="0" w:space="0" w:color="auto"/>
            <w:bottom w:val="none" w:sz="0" w:space="0" w:color="auto"/>
            <w:right w:val="none" w:sz="0" w:space="0" w:color="auto"/>
          </w:divBdr>
        </w:div>
        <w:div w:id="1805544327">
          <w:marLeft w:val="0"/>
          <w:marRight w:val="0"/>
          <w:marTop w:val="0"/>
          <w:marBottom w:val="0"/>
          <w:divBdr>
            <w:top w:val="none" w:sz="0" w:space="0" w:color="auto"/>
            <w:left w:val="none" w:sz="0" w:space="0" w:color="auto"/>
            <w:bottom w:val="none" w:sz="0" w:space="0" w:color="auto"/>
            <w:right w:val="none" w:sz="0" w:space="0" w:color="auto"/>
          </w:divBdr>
        </w:div>
        <w:div w:id="1262372093">
          <w:marLeft w:val="0"/>
          <w:marRight w:val="0"/>
          <w:marTop w:val="0"/>
          <w:marBottom w:val="0"/>
          <w:divBdr>
            <w:top w:val="none" w:sz="0" w:space="0" w:color="auto"/>
            <w:left w:val="none" w:sz="0" w:space="0" w:color="auto"/>
            <w:bottom w:val="none" w:sz="0" w:space="0" w:color="auto"/>
            <w:right w:val="none" w:sz="0" w:space="0" w:color="auto"/>
          </w:divBdr>
        </w:div>
        <w:div w:id="80204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Kamlage Tierarztpraxis Info</dc:creator>
  <cp:keywords/>
  <dc:description/>
  <cp:lastModifiedBy>Kamlage Tierarztpraxis Info</cp:lastModifiedBy>
  <cp:revision>3</cp:revision>
  <dcterms:created xsi:type="dcterms:W3CDTF">2023-03-29T06:36:00Z</dcterms:created>
  <dcterms:modified xsi:type="dcterms:W3CDTF">2025-03-07T11:18:00Z</dcterms:modified>
</cp:coreProperties>
</file>